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D08BE4" w14:textId="4965883C" w:rsidR="00284A0F" w:rsidRDefault="00284A0F">
      <w:pPr>
        <w:rPr>
          <w:rFonts w:ascii="Century Gothic" w:hAnsi="Century Gothic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CC8DA08" wp14:editId="4B2A6D29">
            <wp:simplePos x="0" y="0"/>
            <wp:positionH relativeFrom="column">
              <wp:posOffset>-15240</wp:posOffset>
            </wp:positionH>
            <wp:positionV relativeFrom="paragraph">
              <wp:posOffset>-92710</wp:posOffset>
            </wp:positionV>
            <wp:extent cx="1711368" cy="670560"/>
            <wp:effectExtent l="0" t="0" r="3175" b="0"/>
            <wp:wrapNone/>
            <wp:docPr id="800511704" name="Picture 1" descr="A green car with a ball in the ai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511704" name="Picture 1" descr="A green car with a ball in the ai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1368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97EBA0" w14:textId="532B90F9" w:rsidR="00CC1C0E" w:rsidRPr="001C121A" w:rsidRDefault="00CC1C0E" w:rsidP="00284A0F">
      <w:pPr>
        <w:ind w:left="2880"/>
        <w:rPr>
          <w:rFonts w:ascii="Century Gothic" w:hAnsi="Century Gothic"/>
          <w:sz w:val="24"/>
          <w:szCs w:val="24"/>
        </w:rPr>
      </w:pPr>
      <w:r w:rsidRPr="001C121A">
        <w:rPr>
          <w:rFonts w:ascii="Century Gothic" w:hAnsi="Century Gothic"/>
          <w:sz w:val="24"/>
          <w:szCs w:val="24"/>
        </w:rPr>
        <w:t>Dear Parents/Carers,</w:t>
      </w:r>
    </w:p>
    <w:p w14:paraId="76E7525A" w14:textId="77777777" w:rsidR="001C121A" w:rsidRPr="001C121A" w:rsidRDefault="00CC1C0E">
      <w:pPr>
        <w:rPr>
          <w:rFonts w:ascii="Century Gothic" w:hAnsi="Century Gothic"/>
          <w:sz w:val="24"/>
          <w:szCs w:val="24"/>
        </w:rPr>
      </w:pPr>
      <w:r w:rsidRPr="001C121A">
        <w:rPr>
          <w:rFonts w:ascii="Century Gothic" w:hAnsi="Century Gothic"/>
          <w:sz w:val="24"/>
          <w:szCs w:val="24"/>
        </w:rPr>
        <w:t xml:space="preserve"> </w:t>
      </w:r>
      <w:r w:rsidRPr="001C121A">
        <w:rPr>
          <w:rFonts w:ascii="Century Gothic" w:hAnsi="Century Gothic"/>
          <w:sz w:val="24"/>
          <w:szCs w:val="24"/>
        </w:rPr>
        <w:t xml:space="preserve">The Green Ambassadors </w:t>
      </w:r>
      <w:r w:rsidR="001C121A" w:rsidRPr="001C121A">
        <w:rPr>
          <w:rFonts w:ascii="Century Gothic" w:hAnsi="Century Gothic"/>
          <w:sz w:val="24"/>
          <w:szCs w:val="24"/>
        </w:rPr>
        <w:t xml:space="preserve">are concerned about </w:t>
      </w:r>
      <w:r w:rsidRPr="001C121A">
        <w:rPr>
          <w:rFonts w:ascii="Century Gothic" w:hAnsi="Century Gothic"/>
          <w:sz w:val="24"/>
          <w:szCs w:val="24"/>
        </w:rPr>
        <w:t>toxic fumes caused by vehicle emissions  harm</w:t>
      </w:r>
      <w:r w:rsidR="001C121A" w:rsidRPr="001C121A">
        <w:rPr>
          <w:rFonts w:ascii="Century Gothic" w:hAnsi="Century Gothic"/>
          <w:sz w:val="24"/>
          <w:szCs w:val="24"/>
        </w:rPr>
        <w:t xml:space="preserve">ing </w:t>
      </w:r>
      <w:r w:rsidRPr="001C121A">
        <w:rPr>
          <w:rFonts w:ascii="Century Gothic" w:hAnsi="Century Gothic"/>
          <w:sz w:val="24"/>
          <w:szCs w:val="24"/>
        </w:rPr>
        <w:t xml:space="preserve"> our health and </w:t>
      </w:r>
      <w:r w:rsidR="001C121A" w:rsidRPr="001C121A">
        <w:rPr>
          <w:rFonts w:ascii="Century Gothic" w:hAnsi="Century Gothic"/>
          <w:sz w:val="24"/>
          <w:szCs w:val="24"/>
        </w:rPr>
        <w:t>know that</w:t>
      </w:r>
      <w:r w:rsidRPr="001C121A">
        <w:rPr>
          <w:rFonts w:ascii="Century Gothic" w:hAnsi="Century Gothic"/>
          <w:sz w:val="24"/>
          <w:szCs w:val="24"/>
        </w:rPr>
        <w:t xml:space="preserve"> children are particularly vulnerable. </w:t>
      </w:r>
      <w:r w:rsidR="001C121A" w:rsidRPr="001C121A">
        <w:rPr>
          <w:rFonts w:ascii="Century Gothic" w:hAnsi="Century Gothic"/>
          <w:sz w:val="24"/>
          <w:szCs w:val="24"/>
        </w:rPr>
        <w:t>Sometimes we</w:t>
      </w:r>
      <w:r w:rsidRPr="001C121A">
        <w:rPr>
          <w:rFonts w:ascii="Century Gothic" w:hAnsi="Century Gothic"/>
          <w:sz w:val="24"/>
          <w:szCs w:val="24"/>
        </w:rPr>
        <w:t xml:space="preserve"> see some parents idling their engines outside of schools, unaware of the health impacts on those around them. As part of our commitment to create a safer, healthier environment in our school, we will be promoting Braintree District Council’s pledge to end engine idling campaign to raise awareness of the impacts of excessive idling. </w:t>
      </w:r>
    </w:p>
    <w:p w14:paraId="32D77FF8" w14:textId="77777777" w:rsidR="001C121A" w:rsidRPr="001C121A" w:rsidRDefault="00CC1C0E">
      <w:pPr>
        <w:rPr>
          <w:rFonts w:ascii="Century Gothic" w:hAnsi="Century Gothic"/>
          <w:sz w:val="24"/>
          <w:szCs w:val="24"/>
        </w:rPr>
      </w:pPr>
      <w:r w:rsidRPr="001C121A">
        <w:rPr>
          <w:rFonts w:ascii="Century Gothic" w:hAnsi="Century Gothic"/>
          <w:sz w:val="24"/>
          <w:szCs w:val="24"/>
        </w:rPr>
        <w:t xml:space="preserve"> We would love to see you</w:t>
      </w:r>
      <w:r w:rsidR="001C121A" w:rsidRPr="001C121A">
        <w:rPr>
          <w:rFonts w:ascii="Century Gothic" w:hAnsi="Century Gothic"/>
          <w:sz w:val="24"/>
          <w:szCs w:val="24"/>
        </w:rPr>
        <w:t xml:space="preserve"> showing your support and </w:t>
      </w:r>
      <w:r w:rsidRPr="001C121A">
        <w:rPr>
          <w:rFonts w:ascii="Century Gothic" w:hAnsi="Century Gothic"/>
          <w:sz w:val="24"/>
          <w:szCs w:val="24"/>
        </w:rPr>
        <w:t xml:space="preserve"> get</w:t>
      </w:r>
      <w:r w:rsidR="001C121A" w:rsidRPr="001C121A">
        <w:rPr>
          <w:rFonts w:ascii="Century Gothic" w:hAnsi="Century Gothic"/>
          <w:sz w:val="24"/>
          <w:szCs w:val="24"/>
        </w:rPr>
        <w:t>ting</w:t>
      </w:r>
      <w:r w:rsidRPr="001C121A">
        <w:rPr>
          <w:rFonts w:ascii="Century Gothic" w:hAnsi="Century Gothic"/>
          <w:sz w:val="24"/>
          <w:szCs w:val="24"/>
        </w:rPr>
        <w:t xml:space="preserve"> involved with the campaign. To help, you can: </w:t>
      </w:r>
    </w:p>
    <w:p w14:paraId="2B81AA7E" w14:textId="23E8FFCF" w:rsidR="001C121A" w:rsidRPr="001C121A" w:rsidRDefault="00CC1C0E">
      <w:pPr>
        <w:rPr>
          <w:rFonts w:ascii="Century Gothic" w:hAnsi="Century Gothic"/>
          <w:sz w:val="24"/>
          <w:szCs w:val="24"/>
        </w:rPr>
      </w:pPr>
      <w:r w:rsidRPr="001C121A">
        <w:rPr>
          <w:rFonts w:ascii="Century Gothic" w:hAnsi="Century Gothic"/>
          <w:sz w:val="24"/>
          <w:szCs w:val="24"/>
        </w:rPr>
        <w:t xml:space="preserve">• Pledge to turn your engine off while your car is stationary, by going online at www.braintree.gov.uk/dropoffpledge or using the QR code on </w:t>
      </w:r>
      <w:r w:rsidR="001C121A" w:rsidRPr="001C121A">
        <w:rPr>
          <w:rFonts w:ascii="Century Gothic" w:hAnsi="Century Gothic"/>
          <w:sz w:val="24"/>
          <w:szCs w:val="24"/>
        </w:rPr>
        <w:t xml:space="preserve">the </w:t>
      </w:r>
      <w:r w:rsidRPr="001C121A">
        <w:rPr>
          <w:rFonts w:ascii="Century Gothic" w:hAnsi="Century Gothic"/>
          <w:sz w:val="24"/>
          <w:szCs w:val="24"/>
        </w:rPr>
        <w:t>pledge card</w:t>
      </w:r>
    </w:p>
    <w:p w14:paraId="6253BD83" w14:textId="77777777" w:rsidR="001C121A" w:rsidRPr="001C121A" w:rsidRDefault="00CC1C0E">
      <w:pPr>
        <w:rPr>
          <w:rFonts w:ascii="Century Gothic" w:hAnsi="Century Gothic"/>
          <w:sz w:val="24"/>
          <w:szCs w:val="24"/>
        </w:rPr>
      </w:pPr>
      <w:r w:rsidRPr="001C121A">
        <w:rPr>
          <w:rFonts w:ascii="Century Gothic" w:hAnsi="Century Gothic"/>
          <w:sz w:val="24"/>
          <w:szCs w:val="24"/>
        </w:rPr>
        <w:t xml:space="preserve"> • Turn off your engine outside school during pick up and drop off times</w:t>
      </w:r>
    </w:p>
    <w:p w14:paraId="51EFFC12" w14:textId="77777777" w:rsidR="001C121A" w:rsidRPr="001C121A" w:rsidRDefault="00CC1C0E">
      <w:pPr>
        <w:rPr>
          <w:rFonts w:ascii="Century Gothic" w:hAnsi="Century Gothic"/>
          <w:sz w:val="24"/>
          <w:szCs w:val="24"/>
        </w:rPr>
      </w:pPr>
      <w:r w:rsidRPr="001C121A">
        <w:rPr>
          <w:rFonts w:ascii="Century Gothic" w:hAnsi="Century Gothic"/>
          <w:sz w:val="24"/>
          <w:szCs w:val="24"/>
        </w:rPr>
        <w:t xml:space="preserve"> • Encourage others to turn off their engine while waiting, to protect everyone’s health. </w:t>
      </w:r>
    </w:p>
    <w:p w14:paraId="0A284F1C" w14:textId="09751F6D" w:rsidR="00CA38D3" w:rsidRDefault="00CC1C0E">
      <w:pPr>
        <w:rPr>
          <w:rFonts w:ascii="Century Gothic" w:hAnsi="Century Gothic"/>
          <w:sz w:val="24"/>
          <w:szCs w:val="24"/>
        </w:rPr>
      </w:pPr>
      <w:r w:rsidRPr="001C121A">
        <w:rPr>
          <w:rFonts w:ascii="Century Gothic" w:hAnsi="Century Gothic"/>
          <w:sz w:val="24"/>
          <w:szCs w:val="24"/>
        </w:rPr>
        <w:t>Sincerely</w:t>
      </w:r>
    </w:p>
    <w:p w14:paraId="0AFA8463" w14:textId="77777777" w:rsidR="00284A0F" w:rsidRDefault="001C121A" w:rsidP="00284A0F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The Green Ambassadors</w:t>
      </w:r>
    </w:p>
    <w:p w14:paraId="4A66A86B" w14:textId="7BF54239" w:rsidR="001C121A" w:rsidRDefault="001C121A" w:rsidP="00284A0F">
      <w:pPr>
        <w:jc w:val="center"/>
      </w:pPr>
      <w:hyperlink r:id="rId5" w:history="1">
        <w:r w:rsidRPr="001C121A">
          <w:rPr>
            <w:color w:val="0000FF"/>
            <w:u w:val="single"/>
          </w:rPr>
          <w:t>Pledge to turn engines off at dr</w:t>
        </w:r>
        <w:r w:rsidRPr="001C121A">
          <w:rPr>
            <w:color w:val="0000FF"/>
            <w:u w:val="single"/>
          </w:rPr>
          <w:t>o</w:t>
        </w:r>
        <w:r w:rsidRPr="001C121A">
          <w:rPr>
            <w:color w:val="0000FF"/>
            <w:u w:val="single"/>
          </w:rPr>
          <w:t>p off | Making your pledge – Braintree District Council</w:t>
        </w:r>
      </w:hyperlink>
      <w:r>
        <w:rPr>
          <w:noProof/>
        </w:rPr>
        <w:drawing>
          <wp:inline distT="0" distB="0" distL="0" distR="0" wp14:anchorId="29584E55" wp14:editId="1B9C02F7">
            <wp:extent cx="4259580" cy="5221605"/>
            <wp:effectExtent l="0" t="0" r="7620" b="0"/>
            <wp:docPr id="1652596599" name="Picture 1" descr="A close-up of a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596599" name="Picture 1" descr="A close-up of a card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80719" cy="5247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C121A" w:rsidSect="00CC1C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C0E"/>
    <w:rsid w:val="001C121A"/>
    <w:rsid w:val="00284A0F"/>
    <w:rsid w:val="007930A3"/>
    <w:rsid w:val="009F0949"/>
    <w:rsid w:val="00CA38D3"/>
    <w:rsid w:val="00CC1C0E"/>
    <w:rsid w:val="00D1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05490"/>
  <w15:chartTrackingRefBased/>
  <w15:docId w15:val="{CFA88259-ECBF-4AA7-8422-B9DB05FBF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1C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1C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1C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1C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1C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1C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1C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1C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1C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1C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1C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1C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1C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1C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1C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1C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1C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1C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1C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1C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1C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1C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1C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1C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1C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1C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1C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1C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1C0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C121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12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www.braintree.gov.uk/xfp/form/675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 SNELL</dc:creator>
  <cp:keywords/>
  <dc:description/>
  <cp:lastModifiedBy>Nichola SNELL</cp:lastModifiedBy>
  <cp:revision>1</cp:revision>
  <dcterms:created xsi:type="dcterms:W3CDTF">2024-11-14T14:52:00Z</dcterms:created>
  <dcterms:modified xsi:type="dcterms:W3CDTF">2024-11-14T15:49:00Z</dcterms:modified>
</cp:coreProperties>
</file>